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libri" w:cs="Calibri" w:eastAsia="Calibri" w:hAnsi="Calibri"/>
          <w:b w:val="1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Solarize Timeline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guide for communities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Preliminary tasks: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Outline roles and responsibilities of Solarize program coordinators (or Solarize Steering Committee)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Identify and develop community partners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Compile list of area solar installers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Familiarize with net metering policies, utility providers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Identify and secure loans and financing options</w:t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Objective:</w:t>
        <w:tab/>
        <w:tab/>
        <w:tab/>
        <w:tab/>
        <w:tab/>
        <w:t xml:space="preserve">Task:</w:t>
      </w: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117.0854271356784"/>
        <w:gridCol w:w="2810.3517587939696"/>
        <w:gridCol w:w="5432.562814070351"/>
        <w:tblGridChange w:id="0">
          <w:tblGrid>
            <w:gridCol w:w="1117.0854271356784"/>
            <w:gridCol w:w="2810.3517587939696"/>
            <w:gridCol w:w="5432.562814070351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00" w:lineRule="auto"/>
              <w:ind w:right="12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Month 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Create Solarize website or webpage on existing website</w:t>
            </w:r>
          </w:p>
          <w:p w:rsidR="00000000" w:rsidDel="00000000" w:rsidP="00000000" w:rsidRDefault="00000000" w:rsidRPr="00000000" w14:paraId="0000000D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Build Customer Service Database</w:t>
            </w:r>
          </w:p>
          <w:p w:rsidR="00000000" w:rsidDel="00000000" w:rsidP="00000000" w:rsidRDefault="00000000" w:rsidRPr="00000000" w14:paraId="00000010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Recruit Installer Selection Committee </w:t>
            </w:r>
          </w:p>
          <w:p w:rsidR="00000000" w:rsidDel="00000000" w:rsidP="00000000" w:rsidRDefault="00000000" w:rsidRPr="00000000" w14:paraId="00000013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-120" w:firstLine="0"/>
              <w:contextualSpacing w:val="0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Gather materials/Logo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Plan Launch Event</w:t>
            </w:r>
          </w:p>
          <w:p w:rsidR="00000000" w:rsidDel="00000000" w:rsidP="00000000" w:rsidRDefault="00000000" w:rsidRPr="00000000" w14:paraId="0000001B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Plan Other Events</w:t>
            </w:r>
          </w:p>
          <w:p w:rsidR="00000000" w:rsidDel="00000000" w:rsidP="00000000" w:rsidRDefault="00000000" w:rsidRPr="00000000" w14:paraId="00000020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Define an Energy Efficiency aspect to your program, if desired</w:t>
            </w:r>
          </w:p>
          <w:p w:rsidR="00000000" w:rsidDel="00000000" w:rsidP="00000000" w:rsidRDefault="00000000" w:rsidRPr="00000000" w14:paraId="00000025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Survey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Net Metered Customers  and Host Focus Groups/ Group Discussions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Lock down community partners and define roles</w:t>
            </w:r>
          </w:p>
          <w:p w:rsidR="00000000" w:rsidDel="00000000" w:rsidP="00000000" w:rsidRDefault="00000000" w:rsidRPr="00000000" w14:paraId="0000002D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Create a Solarize newsletter </w:t>
            </w:r>
          </w:p>
          <w:p w:rsidR="00000000" w:rsidDel="00000000" w:rsidP="00000000" w:rsidRDefault="00000000" w:rsidRPr="00000000" w14:paraId="00000031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Create RFP</w:t>
            </w:r>
          </w:p>
          <w:p w:rsidR="00000000" w:rsidDel="00000000" w:rsidP="00000000" w:rsidRDefault="00000000" w:rsidRPr="00000000" w14:paraId="00000036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Issue RFP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Create a landing page for your program that includes program information and a place to register for the Solarize program</w:t>
            </w:r>
          </w:p>
          <w:p w:rsidR="00000000" w:rsidDel="00000000" w:rsidP="00000000" w:rsidRDefault="00000000" w:rsidRPr="00000000" w14:paraId="0000003C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Set up protocol for processing customers between project managers and installers. Create a form on your website for registrations. </w:t>
            </w:r>
          </w:p>
          <w:p w:rsidR="00000000" w:rsidDel="00000000" w:rsidP="00000000" w:rsidRDefault="00000000" w:rsidRPr="00000000" w14:paraId="0000003E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Personalize your selection process, and decide if that includes an RFP. Define role of Installer Selection Committee and outline specific review criteria for your solar installers</w:t>
            </w:r>
          </w:p>
          <w:p w:rsidR="00000000" w:rsidDel="00000000" w:rsidP="00000000" w:rsidRDefault="00000000" w:rsidRPr="00000000" w14:paraId="00000040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Start branding materials with Solarize logo, and start process of ordering banners/signs/etc</w:t>
            </w:r>
          </w:p>
          <w:p w:rsidR="00000000" w:rsidDel="00000000" w:rsidP="00000000" w:rsidRDefault="00000000" w:rsidRPr="00000000" w14:paraId="00000042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Find a popular venue, get the word out to strategic attendees. Secure band to play, ask for food/drink donations</w:t>
            </w:r>
          </w:p>
          <w:p w:rsidR="00000000" w:rsidDel="00000000" w:rsidP="00000000" w:rsidRDefault="00000000" w:rsidRPr="00000000" w14:paraId="00000045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Strategize stacking events, multiplying events, places to host, audiences to address, subjects to cover, people to present</w:t>
            </w:r>
          </w:p>
          <w:p w:rsidR="00000000" w:rsidDel="00000000" w:rsidP="00000000" w:rsidRDefault="00000000" w:rsidRPr="00000000" w14:paraId="00000047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Include an energy audit in your solarize process, or contact your local utility to plan energy efficiency education events. Collect resources on EE to add to your Solarize website</w:t>
            </w:r>
          </w:p>
          <w:p w:rsidR="00000000" w:rsidDel="00000000" w:rsidP="00000000" w:rsidRDefault="00000000" w:rsidRPr="00000000" w14:paraId="0000004B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Build a survey, and conduct focus groups to determine what people want the most out of a Solarize program (what barriers do people believe are preventing them from going solar? What form of outreach is most effective for people?)</w:t>
            </w:r>
          </w:p>
          <w:p w:rsidR="00000000" w:rsidDel="00000000" w:rsidP="00000000" w:rsidRDefault="00000000" w:rsidRPr="00000000" w14:paraId="0000004E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Engage community partners who can share the responsibility of marketing to their networks and hosting events. Make sure roles are outlined before the program begins. </w:t>
            </w:r>
          </w:p>
          <w:p w:rsidR="00000000" w:rsidDel="00000000" w:rsidP="00000000" w:rsidRDefault="00000000" w:rsidRPr="00000000" w14:paraId="00000051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Create one email list for program partners to give them updates on program happenings to promote. Create one mailing list to develop for event attendees, and eventually create a list for program registrants </w:t>
            </w:r>
          </w:p>
          <w:p w:rsidR="00000000" w:rsidDel="00000000" w:rsidP="00000000" w:rsidRDefault="00000000" w:rsidRPr="00000000" w14:paraId="00000053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Personalize the RFP you plan to issue to installers with community-specific criteria, and send out with at least a month for installers to complete</w:t>
            </w:r>
          </w:p>
          <w:p w:rsidR="00000000" w:rsidDel="00000000" w:rsidP="00000000" w:rsidRDefault="00000000" w:rsidRPr="00000000" w14:paraId="00000055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Send RFP to installers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GOAL: Gather input, issue RFP, recruit committees, set up enrollment process!!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00" w:lineRule="auto"/>
              <w:ind w:right="12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Month 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Recruit an Outreach Committee</w:t>
            </w:r>
          </w:p>
          <w:p w:rsidR="00000000" w:rsidDel="00000000" w:rsidP="00000000" w:rsidRDefault="00000000" w:rsidRPr="00000000" w14:paraId="0000005D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Identify Solar Ambassadors</w:t>
            </w:r>
          </w:p>
          <w:p w:rsidR="00000000" w:rsidDel="00000000" w:rsidP="00000000" w:rsidRDefault="00000000" w:rsidRPr="00000000" w14:paraId="00000060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Promote Launch Event</w:t>
            </w:r>
          </w:p>
          <w:p w:rsidR="00000000" w:rsidDel="00000000" w:rsidP="00000000" w:rsidRDefault="00000000" w:rsidRPr="00000000" w14:paraId="00000063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Select Installer</w:t>
            </w:r>
          </w:p>
          <w:p w:rsidR="00000000" w:rsidDel="00000000" w:rsidP="00000000" w:rsidRDefault="00000000" w:rsidRPr="00000000" w14:paraId="00000066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Website Ready to go</w:t>
            </w:r>
          </w:p>
          <w:p w:rsidR="00000000" w:rsidDel="00000000" w:rsidP="00000000" w:rsidRDefault="00000000" w:rsidRPr="00000000" w14:paraId="00000069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Plan Other Events</w:t>
            </w:r>
          </w:p>
          <w:p w:rsidR="00000000" w:rsidDel="00000000" w:rsidP="00000000" w:rsidRDefault="00000000" w:rsidRPr="00000000" w14:paraId="0000006C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Finalize Financing Packages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Define outreach committee roles, create materials to guide them</w:t>
            </w:r>
          </w:p>
          <w:p w:rsidR="00000000" w:rsidDel="00000000" w:rsidP="00000000" w:rsidRDefault="00000000" w:rsidRPr="00000000" w14:paraId="00000070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ind w:left="-120" w:firstLine="0"/>
              <w:contextualSpacing w:val="0"/>
              <w:rPr>
                <w:rFonts w:ascii="Calibri" w:cs="Calibri" w:eastAsia="Calibri" w:hAnsi="Calibri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highlight w:val="white"/>
                <w:rtl w:val="0"/>
              </w:rPr>
              <w:t xml:space="preserve">Enlist/ identify early solar adopters in the community that you can use for testimony/ future home tours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Update blog, blast on facebook/social media, write articles about solarizing, and submit press releases to local media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Interview installers, and select installer for program</w:t>
            </w:r>
          </w:p>
          <w:p w:rsidR="00000000" w:rsidDel="00000000" w:rsidP="00000000" w:rsidRDefault="00000000" w:rsidRPr="00000000" w14:paraId="00000078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Finalize website and procedures for enrolling participants via email/website</w:t>
            </w:r>
          </w:p>
          <w:p w:rsidR="00000000" w:rsidDel="00000000" w:rsidP="00000000" w:rsidRDefault="00000000" w:rsidRPr="00000000" w14:paraId="0000007B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Finalize plans for other solarize events, create calendar to release and post to website</w:t>
            </w:r>
          </w:p>
          <w:p w:rsidR="00000000" w:rsidDel="00000000" w:rsidP="00000000" w:rsidRDefault="00000000" w:rsidRPr="00000000" w14:paraId="0000007D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Design matrix to qualify customers for various programs, rebates, incentives, and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figure out way to present.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highlight w:val="white"/>
                <w:rtl w:val="0"/>
              </w:rPr>
              <w:t xml:space="preserve">Add financial matrix to website and incorporate financing options in presentations.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ind w:left="140" w:firstLine="0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ind w:left="140" w:firstLine="0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ind w:left="140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GOAL: Hype Solarize Launch Event &amp; Program, Select Installer, Finalize Details!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200" w:lineRule="auto"/>
              <w:ind w:right="12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Month 3-4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Host Launch Event</w:t>
            </w:r>
          </w:p>
          <w:p w:rsidR="00000000" w:rsidDel="00000000" w:rsidP="00000000" w:rsidRDefault="00000000" w:rsidRPr="00000000" w14:paraId="00000084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Gather Interested Contacts</w:t>
            </w:r>
          </w:p>
          <w:p w:rsidR="00000000" w:rsidDel="00000000" w:rsidP="00000000" w:rsidRDefault="00000000" w:rsidRPr="00000000" w14:paraId="00000087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8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Other Events</w:t>
            </w:r>
          </w:p>
          <w:p w:rsidR="00000000" w:rsidDel="00000000" w:rsidP="00000000" w:rsidRDefault="00000000" w:rsidRPr="00000000" w14:paraId="0000008A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First Installation Event</w:t>
            </w:r>
          </w:p>
          <w:p w:rsidR="00000000" w:rsidDel="00000000" w:rsidP="00000000" w:rsidRDefault="00000000" w:rsidRPr="00000000" w14:paraId="0000008D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Continued outreach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Introduce program, and promote other events! Collect event attendees for newsletter</w:t>
            </w:r>
          </w:p>
          <w:p w:rsidR="00000000" w:rsidDel="00000000" w:rsidP="00000000" w:rsidRDefault="00000000" w:rsidRPr="00000000" w14:paraId="00000091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2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Start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designated enrollment process, manage customer relations, start site assessments</w:t>
            </w:r>
          </w:p>
          <w:p w:rsidR="00000000" w:rsidDel="00000000" w:rsidP="00000000" w:rsidRDefault="00000000" w:rsidRPr="00000000" w14:paraId="00000093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Roll out educational campaign, promote, promote, promote</w:t>
            </w:r>
          </w:p>
          <w:p w:rsidR="00000000" w:rsidDel="00000000" w:rsidP="00000000" w:rsidRDefault="00000000" w:rsidRPr="00000000" w14:paraId="00000095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6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Get media involved, other residents, watch the first panel go up!</w:t>
            </w:r>
          </w:p>
          <w:p w:rsidR="00000000" w:rsidDel="00000000" w:rsidP="00000000" w:rsidRDefault="00000000" w:rsidRPr="00000000" w14:paraId="00000097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Continue to send out newsletters and engage your partners with updates on events to make sure they keep spreading the word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GOAL: Get People Off the Fence and Signing Solar Contracts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00" w:lineRule="auto"/>
              <w:ind w:right="12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Month 3-6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Installations Continue</w:t>
            </w:r>
          </w:p>
          <w:p w:rsidR="00000000" w:rsidDel="00000000" w:rsidP="00000000" w:rsidRDefault="00000000" w:rsidRPr="00000000" w14:paraId="0000009E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F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Continue Installs and updating customer database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200" w:lineRule="auto"/>
              <w:ind w:right="12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Month 6-7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Installations Complete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ind w:left="-1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Celebrate! And reflect!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highlight w:val="white"/>
                <w:rtl w:val="0"/>
              </w:rPr>
              <w:t xml:space="preserve">Survey participants and drum up support for expanded renewable energy offerings before businesses, banks, county representatives and the local utility and community.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3624263" cy="644701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24263" cy="6447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